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A7E" w:rsidRPr="007035CF" w:rsidRDefault="00140A7E" w:rsidP="008D3A86">
      <w:pPr>
        <w:pStyle w:val="a3"/>
        <w:spacing w:before="0" w:beforeAutospacing="0" w:after="0" w:afterAutospacing="0" w:line="300" w:lineRule="auto"/>
        <w:ind w:firstLine="700"/>
        <w:jc w:val="both"/>
        <w:rPr>
          <w:color w:val="000000"/>
        </w:rPr>
      </w:pPr>
      <w:r w:rsidRPr="007035CF">
        <w:rPr>
          <w:color w:val="333333"/>
        </w:rPr>
        <w:t xml:space="preserve">При несогласии с решением по оценке соответствия продукции, наличии претензий к осуществлению деятельности по подтверждению соответствия заявитель вправе направить письменную </w:t>
      </w:r>
      <w:r w:rsidR="00D03925" w:rsidRPr="007035CF">
        <w:rPr>
          <w:color w:val="333333"/>
        </w:rPr>
        <w:t>жалобу</w:t>
      </w:r>
      <w:r w:rsidR="00D03925">
        <w:rPr>
          <w:color w:val="333333"/>
        </w:rPr>
        <w:t>,</w:t>
      </w:r>
      <w:r w:rsidR="00D03925" w:rsidRPr="007035CF">
        <w:rPr>
          <w:color w:val="333333"/>
        </w:rPr>
        <w:t xml:space="preserve"> </w:t>
      </w:r>
      <w:r w:rsidR="00D03925">
        <w:rPr>
          <w:color w:val="333333"/>
        </w:rPr>
        <w:t>апелляцию</w:t>
      </w:r>
      <w:r w:rsidRPr="007035CF">
        <w:rPr>
          <w:color w:val="333333"/>
        </w:rPr>
        <w:t xml:space="preserve"> в адрес органа по сертификации продукции.</w:t>
      </w:r>
      <w:r w:rsidRPr="007035CF">
        <w:rPr>
          <w:rFonts w:ascii="Arial" w:hAnsi="Arial" w:cs="Arial"/>
          <w:color w:val="333333"/>
          <w:sz w:val="21"/>
          <w:szCs w:val="21"/>
        </w:rPr>
        <w:t xml:space="preserve"> </w:t>
      </w:r>
      <w:proofErr w:type="gramStart"/>
      <w:r w:rsidRPr="007035CF">
        <w:rPr>
          <w:color w:val="000000"/>
        </w:rPr>
        <w:t>Жалобы и апелляции, относящиеся к деятельности и результатам деятельности органа по сертификации продукции в области подтверждения соответствия  рассматриваются в соответствии с Законом Республики Беларусь от 18.07.2011 г. № 300-З «Об обращениях граждан и юридических лиц» и Указом Президента Республики Беларусь от 15.10.2007 № 498 «О дополнительных мерах по работе с обращениями граждан и юридических лиц».</w:t>
      </w:r>
      <w:proofErr w:type="gramEnd"/>
    </w:p>
    <w:p w:rsidR="00140A7E" w:rsidRPr="007035CF" w:rsidRDefault="00674AF9" w:rsidP="008D3A86">
      <w:pPr>
        <w:pStyle w:val="a3"/>
        <w:spacing w:before="0" w:beforeAutospacing="0" w:after="0" w:afterAutospacing="0" w:line="300" w:lineRule="auto"/>
        <w:ind w:firstLine="700"/>
        <w:jc w:val="both"/>
      </w:pPr>
      <w:r w:rsidRPr="007035CF">
        <w:t xml:space="preserve">Поступление жалобы или апелляции </w:t>
      </w:r>
      <w:r w:rsidR="006217D9" w:rsidRPr="007035CF">
        <w:t xml:space="preserve">в письменной форме </w:t>
      </w:r>
      <w:r w:rsidRPr="007035CF">
        <w:t>регистрируется в приемной РУП «Научно-практический центр Национальной академии наук Беларуси»</w:t>
      </w:r>
      <w:r w:rsidR="00A060CB" w:rsidRPr="007035CF">
        <w:t xml:space="preserve"> в установленном поря</w:t>
      </w:r>
      <w:r w:rsidR="00757C17" w:rsidRPr="007035CF">
        <w:t xml:space="preserve">дке и после рассмотрения </w:t>
      </w:r>
      <w:r w:rsidR="00901D34" w:rsidRPr="007035CF">
        <w:t>генеральным директором и наложения визы передается</w:t>
      </w:r>
      <w:r w:rsidR="004444BE" w:rsidRPr="007035CF">
        <w:t xml:space="preserve"> </w:t>
      </w:r>
      <w:r w:rsidR="00D03925" w:rsidRPr="007035CF">
        <w:t>руководителю органа по сертификации (в случае поступления жалобы)</w:t>
      </w:r>
      <w:r w:rsidR="00D03925">
        <w:t xml:space="preserve"> или </w:t>
      </w:r>
      <w:r w:rsidR="004444BE" w:rsidRPr="007035CF">
        <w:t>начальнику отдела сертификации, метрологии и систем качества (при поступлении апелляции)</w:t>
      </w:r>
      <w:bookmarkStart w:id="0" w:name="_GoBack"/>
      <w:bookmarkEnd w:id="0"/>
      <w:r w:rsidR="00603FF9" w:rsidRPr="007035CF">
        <w:t>.</w:t>
      </w:r>
    </w:p>
    <w:p w:rsidR="006217D9" w:rsidRPr="007035CF" w:rsidRDefault="006217D9" w:rsidP="008D3A86">
      <w:pPr>
        <w:pStyle w:val="a3"/>
        <w:spacing w:before="0" w:beforeAutospacing="0" w:after="0" w:afterAutospacing="0" w:line="300" w:lineRule="auto"/>
        <w:ind w:firstLine="700"/>
        <w:jc w:val="both"/>
      </w:pPr>
      <w:r w:rsidRPr="007035CF">
        <w:t>Анонимные жалобы и апелляции к рассмотрению не принимаются.</w:t>
      </w:r>
    </w:p>
    <w:p w:rsidR="007035CF" w:rsidRPr="007035CF" w:rsidRDefault="007035CF" w:rsidP="007035CF">
      <w:pPr>
        <w:pStyle w:val="a3"/>
        <w:spacing w:before="0" w:beforeAutospacing="0" w:after="0" w:afterAutospacing="0" w:line="300" w:lineRule="auto"/>
        <w:ind w:firstLine="708"/>
        <w:jc w:val="both"/>
        <w:rPr>
          <w:color w:val="000000"/>
        </w:rPr>
      </w:pPr>
      <w:r w:rsidRPr="007035CF">
        <w:rPr>
          <w:color w:val="000000"/>
        </w:rPr>
        <w:t xml:space="preserve">Жалобы и апелляции рассматриваются в срок не более одного месяца с даты поступления при необходимости сбора дополнительной информации, жалобы и </w:t>
      </w:r>
      <w:proofErr w:type="gramStart"/>
      <w:r w:rsidRPr="007035CF">
        <w:rPr>
          <w:color w:val="000000"/>
        </w:rPr>
        <w:t>апелляции</w:t>
      </w:r>
      <w:proofErr w:type="gramEnd"/>
      <w:r w:rsidRPr="007035CF">
        <w:rPr>
          <w:color w:val="000000"/>
        </w:rPr>
        <w:t xml:space="preserve"> не требующие дополнительного изучения и проверки рассматриваются в течение 10 дней.</w:t>
      </w:r>
    </w:p>
    <w:p w:rsidR="009A49D9" w:rsidRPr="007035CF" w:rsidRDefault="009A49D9" w:rsidP="008D3A86">
      <w:pPr>
        <w:pStyle w:val="a3"/>
        <w:spacing w:before="0" w:beforeAutospacing="0" w:after="0" w:afterAutospacing="0" w:line="300" w:lineRule="auto"/>
        <w:ind w:firstLine="700"/>
        <w:jc w:val="both"/>
      </w:pPr>
      <w:r w:rsidRPr="007035CF">
        <w:rPr>
          <w:color w:val="000000"/>
        </w:rPr>
        <w:t>Основным правилом при рассмотрении жалоб на действия</w:t>
      </w:r>
      <w:r w:rsidR="008325AD" w:rsidRPr="007035CF">
        <w:rPr>
          <w:color w:val="000000"/>
        </w:rPr>
        <w:t>/б</w:t>
      </w:r>
      <w:r w:rsidRPr="007035CF">
        <w:rPr>
          <w:color w:val="000000"/>
        </w:rPr>
        <w:t>ездействие</w:t>
      </w:r>
      <w:r w:rsidR="008325AD" w:rsidRPr="007035CF">
        <w:rPr>
          <w:color w:val="000000"/>
        </w:rPr>
        <w:t xml:space="preserve"> (</w:t>
      </w:r>
      <w:r w:rsidR="008325AD" w:rsidRPr="007035CF">
        <w:t>несоблюдение порядка выполнения работ, несоблюдение сроков, некорректное поведение членов команды по оценке и иное, не связанное с принятием решения</w:t>
      </w:r>
      <w:r w:rsidRPr="007035CF">
        <w:rPr>
          <w:color w:val="000000"/>
        </w:rPr>
        <w:t>) органа по сертификации и апелляций на принятые решения органа по сертификации являются объективность и беспристрастность в принятии решения.</w:t>
      </w:r>
    </w:p>
    <w:p w:rsidR="009A49D9" w:rsidRPr="007035CF" w:rsidRDefault="009A49D9" w:rsidP="008D3A86">
      <w:pPr>
        <w:pStyle w:val="a3"/>
        <w:spacing w:before="0" w:beforeAutospacing="0" w:after="0" w:afterAutospacing="0" w:line="300" w:lineRule="auto"/>
        <w:ind w:firstLine="700"/>
        <w:jc w:val="both"/>
      </w:pPr>
      <w:r w:rsidRPr="007035CF">
        <w:rPr>
          <w:color w:val="000000"/>
        </w:rPr>
        <w:t xml:space="preserve">Орган по сертификации </w:t>
      </w:r>
      <w:r w:rsidR="00F206CF" w:rsidRPr="007035CF">
        <w:rPr>
          <w:color w:val="000000"/>
        </w:rPr>
        <w:t xml:space="preserve">продукции </w:t>
      </w:r>
      <w:r w:rsidRPr="007035CF">
        <w:rPr>
          <w:color w:val="000000"/>
        </w:rPr>
        <w:t>документально оформляет процесс получения, оценивания, рассмотрения и принятия решений в отношении жалоб и апелляций. Орган по сертификации регистрирует и отслеживает жалобы и апелляции, а также действия,  предпринимаемые для их разрешения.</w:t>
      </w:r>
    </w:p>
    <w:p w:rsidR="009A49D9" w:rsidRPr="007035CF" w:rsidRDefault="009A49D9" w:rsidP="008D3A86">
      <w:pPr>
        <w:pStyle w:val="a3"/>
        <w:spacing w:before="0" w:beforeAutospacing="0" w:after="0" w:afterAutospacing="0" w:line="300" w:lineRule="auto"/>
        <w:ind w:firstLine="700"/>
        <w:jc w:val="both"/>
      </w:pPr>
      <w:r w:rsidRPr="007035CF">
        <w:rPr>
          <w:color w:val="000000"/>
        </w:rPr>
        <w:t>После получения жалобы или апелляции орган по сертификации определяет, относится ли жалоба или апелляция к деятельности органа по сертификации, и только в этом случае принимает ее к рассмотрению и информирует в письменном виде за</w:t>
      </w:r>
      <w:r w:rsidR="004444BE" w:rsidRPr="007035CF">
        <w:rPr>
          <w:color w:val="000000"/>
        </w:rPr>
        <w:t>явителя</w:t>
      </w:r>
      <w:r w:rsidRPr="007035CF">
        <w:rPr>
          <w:color w:val="000000"/>
        </w:rPr>
        <w:t xml:space="preserve"> </w:t>
      </w:r>
      <w:r w:rsidR="004444BE" w:rsidRPr="007035CF">
        <w:rPr>
          <w:color w:val="000000"/>
        </w:rPr>
        <w:t>о</w:t>
      </w:r>
      <w:r w:rsidRPr="007035CF">
        <w:rPr>
          <w:color w:val="000000"/>
        </w:rPr>
        <w:t xml:space="preserve"> том, что жалоба или апелляция принята к рассмотрению.</w:t>
      </w:r>
    </w:p>
    <w:p w:rsidR="009A49D9" w:rsidRPr="007035CF" w:rsidRDefault="009A49D9" w:rsidP="008D3A86">
      <w:pPr>
        <w:pStyle w:val="a3"/>
        <w:spacing w:before="0" w:beforeAutospacing="0" w:after="0" w:afterAutospacing="0" w:line="300" w:lineRule="auto"/>
        <w:ind w:firstLine="700"/>
        <w:jc w:val="both"/>
        <w:rPr>
          <w:color w:val="000000"/>
        </w:rPr>
      </w:pPr>
      <w:r w:rsidRPr="007035CF">
        <w:rPr>
          <w:color w:val="000000"/>
        </w:rPr>
        <w:t xml:space="preserve">Орган по сертификации </w:t>
      </w:r>
      <w:r w:rsidR="00F206CF" w:rsidRPr="007035CF">
        <w:rPr>
          <w:color w:val="000000"/>
        </w:rPr>
        <w:t xml:space="preserve">продукции </w:t>
      </w:r>
      <w:r w:rsidRPr="007035CF">
        <w:rPr>
          <w:color w:val="000000"/>
        </w:rPr>
        <w:t xml:space="preserve">несет ответственность за сбор и проверку всей необходимой </w:t>
      </w:r>
      <w:r w:rsidR="0010755A" w:rsidRPr="007035CF">
        <w:rPr>
          <w:color w:val="000000"/>
        </w:rPr>
        <w:t xml:space="preserve">и достаточной </w:t>
      </w:r>
      <w:r w:rsidRPr="007035CF">
        <w:rPr>
          <w:color w:val="000000"/>
        </w:rPr>
        <w:t>информации для принятия решения в отношении жалобы или апелляции.</w:t>
      </w:r>
    </w:p>
    <w:p w:rsidR="00140A7E" w:rsidRPr="007035CF" w:rsidRDefault="00140A7E" w:rsidP="008D3A86">
      <w:pPr>
        <w:spacing w:after="0" w:line="300" w:lineRule="auto"/>
        <w:ind w:firstLine="697"/>
        <w:jc w:val="both"/>
        <w:rPr>
          <w:rFonts w:ascii="Times New Roman" w:hAnsi="Times New Roman" w:cs="Times New Roman"/>
          <w:sz w:val="24"/>
          <w:szCs w:val="24"/>
        </w:rPr>
      </w:pPr>
      <w:r w:rsidRPr="007035CF">
        <w:rPr>
          <w:rFonts w:ascii="Times New Roman" w:hAnsi="Times New Roman" w:cs="Times New Roman"/>
          <w:sz w:val="24"/>
          <w:szCs w:val="24"/>
          <w:shd w:val="clear" w:color="auto" w:fill="FFFFFF"/>
        </w:rPr>
        <w:t>Орган по сертификации продукции обеспечивает необходимую конфиденциальность по отношению к предъявителю и предмету жалобы/апелляции.</w:t>
      </w:r>
    </w:p>
    <w:p w:rsidR="00E61D1F" w:rsidRPr="007035CF" w:rsidRDefault="009A49D9" w:rsidP="008D3A86">
      <w:pPr>
        <w:pStyle w:val="a3"/>
        <w:spacing w:before="0" w:beforeAutospacing="0" w:after="0" w:afterAutospacing="0" w:line="300" w:lineRule="auto"/>
        <w:ind w:firstLine="697"/>
        <w:jc w:val="both"/>
        <w:rPr>
          <w:color w:val="000000"/>
        </w:rPr>
      </w:pPr>
      <w:r w:rsidRPr="007035CF">
        <w:rPr>
          <w:color w:val="000000"/>
        </w:rPr>
        <w:t xml:space="preserve">Все поступившие апелляции, относящиеся к </w:t>
      </w:r>
      <w:r w:rsidR="004444BE" w:rsidRPr="007035CF">
        <w:rPr>
          <w:color w:val="000000"/>
        </w:rPr>
        <w:t xml:space="preserve">решениям по </w:t>
      </w:r>
      <w:r w:rsidRPr="007035CF">
        <w:rPr>
          <w:color w:val="000000"/>
        </w:rPr>
        <w:t>деятельности</w:t>
      </w:r>
      <w:r w:rsidR="00AE2E09" w:rsidRPr="007035CF">
        <w:rPr>
          <w:color w:val="000000"/>
        </w:rPr>
        <w:t xml:space="preserve"> </w:t>
      </w:r>
      <w:r w:rsidRPr="007035CF">
        <w:rPr>
          <w:color w:val="000000"/>
        </w:rPr>
        <w:t xml:space="preserve">органа по сертификации, рассматриваются на заседании Комитета по </w:t>
      </w:r>
      <w:r w:rsidR="0010755A" w:rsidRPr="007035CF">
        <w:rPr>
          <w:color w:val="000000"/>
        </w:rPr>
        <w:t xml:space="preserve">обеспечению </w:t>
      </w:r>
      <w:r w:rsidRPr="007035CF">
        <w:rPr>
          <w:color w:val="000000"/>
        </w:rPr>
        <w:t>беспристрастн</w:t>
      </w:r>
      <w:r w:rsidR="000C7E32" w:rsidRPr="007035CF">
        <w:rPr>
          <w:color w:val="000000"/>
        </w:rPr>
        <w:t xml:space="preserve">ости. </w:t>
      </w:r>
      <w:r w:rsidR="004444BE" w:rsidRPr="007035CF">
        <w:rPr>
          <w:color w:val="000000"/>
        </w:rPr>
        <w:t xml:space="preserve">Рассмотрение </w:t>
      </w:r>
      <w:r w:rsidR="001B3516" w:rsidRPr="007035CF">
        <w:rPr>
          <w:color w:val="000000"/>
        </w:rPr>
        <w:t>жалоб входит в область деятельност</w:t>
      </w:r>
      <w:r w:rsidR="000C7E32" w:rsidRPr="007035CF">
        <w:rPr>
          <w:color w:val="000000"/>
        </w:rPr>
        <w:t xml:space="preserve">и Совета органа по сертификации. </w:t>
      </w:r>
      <w:r w:rsidRPr="007035CF">
        <w:rPr>
          <w:color w:val="000000"/>
        </w:rPr>
        <w:t>Лицо или организация, подавшее жалобу или апелляцию</w:t>
      </w:r>
      <w:r w:rsidR="0010755A" w:rsidRPr="007035CF">
        <w:rPr>
          <w:color w:val="000000"/>
        </w:rPr>
        <w:t xml:space="preserve">, </w:t>
      </w:r>
      <w:r w:rsidRPr="007035CF">
        <w:rPr>
          <w:color w:val="000000"/>
        </w:rPr>
        <w:t>имеет право быть выслушанным на заседании</w:t>
      </w:r>
      <w:r w:rsidR="00E61D1F" w:rsidRPr="007035CF">
        <w:rPr>
          <w:color w:val="000000"/>
        </w:rPr>
        <w:t>, рассматривающем данный вопрос</w:t>
      </w:r>
      <w:r w:rsidRPr="007035CF">
        <w:rPr>
          <w:color w:val="000000"/>
        </w:rPr>
        <w:t>.</w:t>
      </w:r>
    </w:p>
    <w:p w:rsidR="009A49D9" w:rsidRPr="007035CF" w:rsidRDefault="00140A7E" w:rsidP="008D3A86">
      <w:pPr>
        <w:pStyle w:val="a3"/>
        <w:spacing w:before="0" w:beforeAutospacing="0" w:after="0" w:afterAutospacing="0" w:line="300" w:lineRule="auto"/>
        <w:ind w:firstLine="697"/>
        <w:jc w:val="both"/>
      </w:pPr>
      <w:r w:rsidRPr="007035CF">
        <w:rPr>
          <w:color w:val="000000"/>
        </w:rPr>
        <w:t>Подача апелляции не останавливает действия принятых решений.</w:t>
      </w:r>
    </w:p>
    <w:p w:rsidR="009A49D9" w:rsidRPr="007035CF" w:rsidRDefault="009A49D9" w:rsidP="008D3A86">
      <w:pPr>
        <w:pStyle w:val="a3"/>
        <w:spacing w:before="0" w:beforeAutospacing="0" w:after="0" w:afterAutospacing="0" w:line="300" w:lineRule="auto"/>
        <w:jc w:val="both"/>
      </w:pPr>
      <w:r w:rsidRPr="007035CF">
        <w:rPr>
          <w:color w:val="000000"/>
        </w:rPr>
        <w:lastRenderedPageBreak/>
        <w:t>        </w:t>
      </w:r>
      <w:r w:rsidRPr="007035CF">
        <w:rPr>
          <w:rStyle w:val="apple-tab-span"/>
          <w:color w:val="000000"/>
        </w:rPr>
        <w:tab/>
      </w:r>
      <w:r w:rsidR="00DF0415" w:rsidRPr="007035CF">
        <w:rPr>
          <w:color w:val="000000"/>
        </w:rPr>
        <w:t>Решения по рассмотрению</w:t>
      </w:r>
      <w:r w:rsidRPr="007035CF">
        <w:rPr>
          <w:color w:val="000000"/>
        </w:rPr>
        <w:t xml:space="preserve"> жалобы или апелляции принимаются или рассматриваются и утверждаются персоналом, не принимавшим участия в работах по подтверждению соответствия объекта оценки соответствия, связанного с жалобой или апелляцией.</w:t>
      </w:r>
    </w:p>
    <w:p w:rsidR="009A49D9" w:rsidRPr="007035CF" w:rsidRDefault="009A49D9" w:rsidP="008D3A86">
      <w:pPr>
        <w:pStyle w:val="a3"/>
        <w:spacing w:before="0" w:beforeAutospacing="0" w:after="0" w:afterAutospacing="0" w:line="300" w:lineRule="auto"/>
        <w:jc w:val="both"/>
        <w:rPr>
          <w:color w:val="000000"/>
        </w:rPr>
      </w:pPr>
      <w:r w:rsidRPr="007035CF">
        <w:rPr>
          <w:color w:val="000000"/>
        </w:rPr>
        <w:t>        </w:t>
      </w:r>
      <w:r w:rsidRPr="007035CF">
        <w:rPr>
          <w:rStyle w:val="apple-tab-span"/>
          <w:color w:val="000000"/>
        </w:rPr>
        <w:tab/>
      </w:r>
      <w:proofErr w:type="gramStart"/>
      <w:r w:rsidRPr="007035CF">
        <w:rPr>
          <w:color w:val="000000"/>
        </w:rPr>
        <w:t>В целях предотвращения конфликта интересов персонал (в том числе руководство), который консультировал заявителя на проведение сертификации, владельца сертификата, иное лицо или организацию, направившее жалобу или апелляцию, или был нанят на работу заявителем на проведение сертификации, владельцем сертификата, иным лицом или организацией, направившим жалобу или апелляцию, не привлекается органом по сертификации для анализа или принятия решения по жалобе или апелляции этого</w:t>
      </w:r>
      <w:proofErr w:type="gramEnd"/>
      <w:r w:rsidRPr="007035CF">
        <w:rPr>
          <w:color w:val="000000"/>
        </w:rPr>
        <w:t xml:space="preserve"> заявителя на проведение сертификации, владельца сертификата, иного лица или организации, направившего жалобу или апелляцию, в течение двух лет после окончания консультирования или работы на заявителя  на проведение сертификации, владельца сертификата, иное лицо или организацию, направившее жалобу или апелляцию.</w:t>
      </w:r>
    </w:p>
    <w:p w:rsidR="002949F1" w:rsidRPr="007035CF" w:rsidRDefault="002949F1" w:rsidP="008D3A86">
      <w:pPr>
        <w:pStyle w:val="a3"/>
        <w:shd w:val="clear" w:color="auto" w:fill="FFFFFF"/>
        <w:spacing w:before="0" w:beforeAutospacing="0" w:after="0" w:afterAutospacing="0" w:line="300" w:lineRule="auto"/>
        <w:ind w:firstLine="708"/>
        <w:jc w:val="both"/>
      </w:pPr>
      <w:r w:rsidRPr="007035CF">
        <w:rPr>
          <w:rStyle w:val="text-q"/>
        </w:rPr>
        <w:t>Комитет по беспристрастности доводит свои решения органу по сертификации продукции. При невыполнении органом по сертификации рекомендаций Комитета по обеспечению  беспристрастности по удовлетворению апелляции комитет информирует национальный орган по аккредитации.</w:t>
      </w:r>
    </w:p>
    <w:p w:rsidR="002949F1" w:rsidRPr="007035CF" w:rsidRDefault="002949F1" w:rsidP="00CE3135">
      <w:pPr>
        <w:pStyle w:val="a3"/>
        <w:shd w:val="clear" w:color="auto" w:fill="FFFFFF"/>
        <w:spacing w:before="0" w:beforeAutospacing="0" w:after="0" w:afterAutospacing="0" w:line="300" w:lineRule="auto"/>
        <w:ind w:firstLine="708"/>
        <w:jc w:val="both"/>
      </w:pPr>
      <w:r w:rsidRPr="007035CF">
        <w:t xml:space="preserve">Орган по сертификации не осуществляет какие-либо дискриминирующие действия в отношении лиц, подавших </w:t>
      </w:r>
      <w:r w:rsidR="008D3A86" w:rsidRPr="007035CF">
        <w:t xml:space="preserve">жалобу или </w:t>
      </w:r>
      <w:r w:rsidRPr="007035CF">
        <w:t>апелляцию.</w:t>
      </w:r>
    </w:p>
    <w:p w:rsidR="009A49D9" w:rsidRPr="007035CF" w:rsidRDefault="009A49D9" w:rsidP="00CE3135">
      <w:pPr>
        <w:pStyle w:val="a3"/>
        <w:spacing w:before="0" w:beforeAutospacing="0" w:after="0" w:afterAutospacing="0" w:line="300" w:lineRule="auto"/>
        <w:jc w:val="both"/>
      </w:pPr>
      <w:r w:rsidRPr="007035CF">
        <w:rPr>
          <w:color w:val="000000"/>
        </w:rPr>
        <w:t>        </w:t>
      </w:r>
      <w:r w:rsidRPr="007035CF">
        <w:rPr>
          <w:rStyle w:val="apple-tab-span"/>
          <w:color w:val="000000"/>
        </w:rPr>
        <w:tab/>
      </w:r>
      <w:r w:rsidRPr="007035CF">
        <w:rPr>
          <w:color w:val="000000"/>
        </w:rPr>
        <w:t xml:space="preserve">Орган по сертификации </w:t>
      </w:r>
      <w:r w:rsidR="00DF0415" w:rsidRPr="007035CF">
        <w:rPr>
          <w:color w:val="000000"/>
        </w:rPr>
        <w:t xml:space="preserve">продукции </w:t>
      </w:r>
      <w:r w:rsidRPr="007035CF">
        <w:rPr>
          <w:color w:val="000000"/>
        </w:rPr>
        <w:t>во всех возможных случаях официально (письменно)  уведомляет лицо или организацию, направившее жалобу, о результате и окончании процесса рассмотрения жалобы.</w:t>
      </w:r>
    </w:p>
    <w:p w:rsidR="009A49D9" w:rsidRPr="007035CF" w:rsidRDefault="009A49D9" w:rsidP="00CE3135">
      <w:pPr>
        <w:pStyle w:val="a3"/>
        <w:spacing w:before="0" w:beforeAutospacing="0" w:after="0" w:afterAutospacing="0" w:line="300" w:lineRule="auto"/>
        <w:jc w:val="both"/>
      </w:pPr>
      <w:r w:rsidRPr="007035CF">
        <w:rPr>
          <w:color w:val="000000"/>
        </w:rPr>
        <w:t>        </w:t>
      </w:r>
      <w:r w:rsidRPr="007035CF">
        <w:rPr>
          <w:rStyle w:val="apple-tab-span"/>
          <w:color w:val="000000"/>
        </w:rPr>
        <w:tab/>
      </w:r>
      <w:r w:rsidRPr="007035CF">
        <w:rPr>
          <w:color w:val="000000"/>
        </w:rPr>
        <w:t xml:space="preserve">Орган по сертификации официально (письменно) уведомляет заявителя на проведение сертификации, владельца сертификата, </w:t>
      </w:r>
      <w:proofErr w:type="gramStart"/>
      <w:r w:rsidRPr="007035CF">
        <w:rPr>
          <w:color w:val="000000"/>
        </w:rPr>
        <w:t>подавших</w:t>
      </w:r>
      <w:proofErr w:type="gramEnd"/>
      <w:r w:rsidRPr="007035CF">
        <w:rPr>
          <w:color w:val="000000"/>
        </w:rPr>
        <w:t xml:space="preserve"> апелляцию, о результате и окончании процесса рассмотрения апелляции.</w:t>
      </w:r>
    </w:p>
    <w:p w:rsidR="00CE3135" w:rsidRPr="007035CF" w:rsidRDefault="00CE3135" w:rsidP="00CE3135">
      <w:pPr>
        <w:pStyle w:val="a3"/>
        <w:shd w:val="clear" w:color="auto" w:fill="FFFFFF"/>
        <w:spacing w:before="0" w:beforeAutospacing="0" w:after="0" w:afterAutospacing="0" w:line="300" w:lineRule="auto"/>
        <w:ind w:firstLine="708"/>
        <w:jc w:val="both"/>
      </w:pPr>
      <w:r w:rsidRPr="007035CF">
        <w:rPr>
          <w:rStyle w:val="text-q"/>
        </w:rPr>
        <w:t xml:space="preserve">В случае несогласия с решением Совета органа по сертификации заявитель вправе обратиться </w:t>
      </w:r>
      <w:proofErr w:type="gramStart"/>
      <w:r w:rsidRPr="007035CF">
        <w:rPr>
          <w:rStyle w:val="text-q"/>
        </w:rPr>
        <w:t>с апелляцией в Комитет по обеспечению беспристр</w:t>
      </w:r>
      <w:r w:rsidR="00473B00" w:rsidRPr="007035CF">
        <w:rPr>
          <w:rStyle w:val="text-q"/>
        </w:rPr>
        <w:t>астности органа по сертификации в течение</w:t>
      </w:r>
      <w:proofErr w:type="gramEnd"/>
      <w:r w:rsidR="00473B00" w:rsidRPr="007035CF">
        <w:rPr>
          <w:rStyle w:val="text-q"/>
        </w:rPr>
        <w:t xml:space="preserve"> 1 месяца с момента получения уведомления о результатах рассмотрения жалобы.</w:t>
      </w:r>
    </w:p>
    <w:p w:rsidR="00DC76F4" w:rsidRPr="00CE3135" w:rsidRDefault="00DC76F4" w:rsidP="00CE3135">
      <w:pPr>
        <w:pStyle w:val="a3"/>
        <w:shd w:val="clear" w:color="auto" w:fill="FFFFFF"/>
        <w:spacing w:before="0" w:beforeAutospacing="0" w:after="0" w:afterAutospacing="0" w:line="300" w:lineRule="auto"/>
        <w:ind w:firstLine="708"/>
        <w:jc w:val="both"/>
      </w:pPr>
      <w:r w:rsidRPr="007035CF">
        <w:t>При несогласии с решением по апелляции заявитель имеет право обжаловать его в соответствии с законодательством Республики Беларусь.</w:t>
      </w:r>
    </w:p>
    <w:p w:rsidR="000854C1" w:rsidRPr="00DC76F4" w:rsidRDefault="000854C1" w:rsidP="00CE3135">
      <w:pPr>
        <w:spacing w:after="0" w:line="300" w:lineRule="auto"/>
        <w:jc w:val="both"/>
        <w:rPr>
          <w:rFonts w:ascii="Times New Roman" w:hAnsi="Times New Roman" w:cs="Times New Roman"/>
          <w:sz w:val="24"/>
          <w:szCs w:val="24"/>
        </w:rPr>
      </w:pPr>
    </w:p>
    <w:p w:rsidR="006217D9" w:rsidRDefault="006217D9"/>
    <w:p w:rsidR="006217D9" w:rsidRPr="006217D9" w:rsidRDefault="006217D9" w:rsidP="006217D9"/>
    <w:p w:rsidR="006217D9" w:rsidRDefault="006217D9" w:rsidP="006217D9"/>
    <w:sectPr w:rsidR="006217D9" w:rsidSect="00140A7E">
      <w:pgSz w:w="11906" w:h="16838"/>
      <w:pgMar w:top="1134"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9D9"/>
    <w:rsid w:val="000854C1"/>
    <w:rsid w:val="000C7E32"/>
    <w:rsid w:val="0010755A"/>
    <w:rsid w:val="00127835"/>
    <w:rsid w:val="00140A7E"/>
    <w:rsid w:val="001B3516"/>
    <w:rsid w:val="002949F1"/>
    <w:rsid w:val="004444BE"/>
    <w:rsid w:val="00473B00"/>
    <w:rsid w:val="00515F41"/>
    <w:rsid w:val="0055451C"/>
    <w:rsid w:val="0057271E"/>
    <w:rsid w:val="00603FF9"/>
    <w:rsid w:val="006217D9"/>
    <w:rsid w:val="00674AF9"/>
    <w:rsid w:val="007035CF"/>
    <w:rsid w:val="00757C17"/>
    <w:rsid w:val="007E071A"/>
    <w:rsid w:val="008325AD"/>
    <w:rsid w:val="008432B8"/>
    <w:rsid w:val="008D3A86"/>
    <w:rsid w:val="00901D34"/>
    <w:rsid w:val="00933B10"/>
    <w:rsid w:val="009A49D9"/>
    <w:rsid w:val="009A763F"/>
    <w:rsid w:val="009F7872"/>
    <w:rsid w:val="00A060CB"/>
    <w:rsid w:val="00AE2E09"/>
    <w:rsid w:val="00CE3135"/>
    <w:rsid w:val="00D03925"/>
    <w:rsid w:val="00DC76F4"/>
    <w:rsid w:val="00DE1D17"/>
    <w:rsid w:val="00DF0415"/>
    <w:rsid w:val="00E27D0F"/>
    <w:rsid w:val="00E61D1F"/>
    <w:rsid w:val="00F206CF"/>
    <w:rsid w:val="00F736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4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9A49D9"/>
  </w:style>
  <w:style w:type="character" w:styleId="a4">
    <w:name w:val="Hyperlink"/>
    <w:basedOn w:val="a0"/>
    <w:uiPriority w:val="99"/>
    <w:semiHidden/>
    <w:unhideWhenUsed/>
    <w:rsid w:val="000854C1"/>
    <w:rPr>
      <w:color w:val="0000FF"/>
      <w:u w:val="single"/>
    </w:rPr>
  </w:style>
  <w:style w:type="character" w:styleId="a5">
    <w:name w:val="FollowedHyperlink"/>
    <w:basedOn w:val="a0"/>
    <w:uiPriority w:val="99"/>
    <w:semiHidden/>
    <w:unhideWhenUsed/>
    <w:rsid w:val="000854C1"/>
    <w:rPr>
      <w:color w:val="800080" w:themeColor="followedHyperlink"/>
      <w:u w:val="single"/>
    </w:rPr>
  </w:style>
  <w:style w:type="character" w:customStyle="1" w:styleId="text-q">
    <w:name w:val="text-q"/>
    <w:basedOn w:val="a0"/>
    <w:rsid w:val="00140A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A49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9A49D9"/>
  </w:style>
  <w:style w:type="character" w:styleId="a4">
    <w:name w:val="Hyperlink"/>
    <w:basedOn w:val="a0"/>
    <w:uiPriority w:val="99"/>
    <w:semiHidden/>
    <w:unhideWhenUsed/>
    <w:rsid w:val="000854C1"/>
    <w:rPr>
      <w:color w:val="0000FF"/>
      <w:u w:val="single"/>
    </w:rPr>
  </w:style>
  <w:style w:type="character" w:styleId="a5">
    <w:name w:val="FollowedHyperlink"/>
    <w:basedOn w:val="a0"/>
    <w:uiPriority w:val="99"/>
    <w:semiHidden/>
    <w:unhideWhenUsed/>
    <w:rsid w:val="000854C1"/>
    <w:rPr>
      <w:color w:val="800080" w:themeColor="followedHyperlink"/>
      <w:u w:val="single"/>
    </w:rPr>
  </w:style>
  <w:style w:type="character" w:customStyle="1" w:styleId="text-q">
    <w:name w:val="text-q"/>
    <w:basedOn w:val="a0"/>
    <w:rsid w:val="00140A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571066">
      <w:bodyDiv w:val="1"/>
      <w:marLeft w:val="0"/>
      <w:marRight w:val="0"/>
      <w:marTop w:val="0"/>
      <w:marBottom w:val="0"/>
      <w:divBdr>
        <w:top w:val="none" w:sz="0" w:space="0" w:color="auto"/>
        <w:left w:val="none" w:sz="0" w:space="0" w:color="auto"/>
        <w:bottom w:val="none" w:sz="0" w:space="0" w:color="auto"/>
        <w:right w:val="none" w:sz="0" w:space="0" w:color="auto"/>
      </w:divBdr>
    </w:div>
    <w:div w:id="1610892494">
      <w:bodyDiv w:val="1"/>
      <w:marLeft w:val="0"/>
      <w:marRight w:val="0"/>
      <w:marTop w:val="0"/>
      <w:marBottom w:val="0"/>
      <w:divBdr>
        <w:top w:val="none" w:sz="0" w:space="0" w:color="auto"/>
        <w:left w:val="none" w:sz="0" w:space="0" w:color="auto"/>
        <w:bottom w:val="none" w:sz="0" w:space="0" w:color="auto"/>
        <w:right w:val="none" w:sz="0" w:space="0" w:color="auto"/>
      </w:divBdr>
    </w:div>
    <w:div w:id="1814910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67DA4D-65EE-4058-B36D-DAFE212EF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2</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cp:lastPrinted>2021-04-09T11:05:00Z</cp:lastPrinted>
  <dcterms:created xsi:type="dcterms:W3CDTF">2021-04-09T10:58:00Z</dcterms:created>
  <dcterms:modified xsi:type="dcterms:W3CDTF">2021-04-12T10:00:00Z</dcterms:modified>
</cp:coreProperties>
</file>